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9402" w14:textId="5CA9413D" w:rsidR="00A8780A" w:rsidRPr="004C6220" w:rsidRDefault="006C4BD3" w:rsidP="004C6220">
      <w:pPr>
        <w:jc w:val="center"/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  <w:r w:rsidRPr="004C6220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Civil </w:t>
      </w:r>
      <w:r w:rsidR="001B431F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Draftsperson &amp;</w:t>
      </w:r>
      <w:r w:rsidR="00A8780A" w:rsidRPr="004C6220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 Design</w:t>
      </w:r>
      <w:r w:rsidR="001B431F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er</w:t>
      </w:r>
      <w:r w:rsidR="004C6220" w:rsidRPr="004C6220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 Job Description</w:t>
      </w:r>
    </w:p>
    <w:p w14:paraId="2FEAC7DB" w14:textId="77777777" w:rsidR="004C6220" w:rsidRDefault="004C6220" w:rsidP="00A8780A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</w:p>
    <w:p w14:paraId="4B692F62" w14:textId="0DA5E264" w:rsidR="004C6220" w:rsidRPr="006514C4" w:rsidRDefault="004C6220" w:rsidP="00A8780A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Summary</w:t>
      </w:r>
    </w:p>
    <w:p w14:paraId="5D1574AF" w14:textId="57189140" w:rsidR="004C6220" w:rsidRPr="006514C4" w:rsidRDefault="004C6220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Due to our company’s recent growth, 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Sera </w:t>
      </w:r>
      <w:r w:rsidR="009F7FB3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Engineered</w:t>
      </w:r>
      <w:r w:rsid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, LLC 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is actively seeking a local and experienced Civil Draftsperson and Designer with a background in land development for contract work </w:t>
      </w:r>
      <w:r w:rsidR="001B431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to join our close-knit team. 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This position will provide not just opportunities 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to grow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your skillsets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based on your individual experience 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but</w:t>
      </w:r>
      <w:r w:rsid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opportunities to collaborate on related projects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based on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our clients’ needs. 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This is a short-term contract with the potential </w:t>
      </w:r>
      <w:r w:rsidR="002C034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to transition to a full-time position</w:t>
      </w:r>
      <w:r w:rsidR="001B431F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. 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Our ideal candidate </w:t>
      </w:r>
      <w:r w:rsidR="001933D9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is a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self-motived individual that </w:t>
      </w:r>
      <w:r w:rsidR="001933D9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is well-organized, thorough, trustworthy, with both the ability to multitask and 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possess the skills and knowledge to assist our engineers with civil, site, and structural designs, all while maintaining the highest level of client service.  </w:t>
      </w:r>
    </w:p>
    <w:p w14:paraId="3C50FEFF" w14:textId="77777777" w:rsidR="001933D9" w:rsidRPr="006514C4" w:rsidRDefault="002C034F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The following are general responsibilities for the position:     </w:t>
      </w:r>
    </w:p>
    <w:p w14:paraId="3DCD8CFB" w14:textId="3F0F939B" w:rsidR="004C6220" w:rsidRPr="006514C4" w:rsidRDefault="004C6220" w:rsidP="00440AD1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Primary Responsibilities and Duties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: </w:t>
      </w:r>
    </w:p>
    <w:p w14:paraId="6FA405CE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Analyze and understand markups to transfer to AutoCAD using appropriate layers, etc.</w:t>
      </w:r>
    </w:p>
    <w:p w14:paraId="027FA2A1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Ability to set up a new project in AutoCAD (backgrounds, working files, and plot files) using the appropriate page size and project scale.</w:t>
      </w:r>
    </w:p>
    <w:p w14:paraId="758EB873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Understanding to help set up standardized details, diagrams, notes, etc.</w:t>
      </w:r>
    </w:p>
    <w:p w14:paraId="7F471C4C" w14:textId="288BAD98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Provide quality engineering reports, calculations, figures, design drawings, </w:t>
      </w:r>
      <w:r w:rsidR="00EC7E10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specifications,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and cost estimates.</w:t>
      </w:r>
    </w:p>
    <w:p w14:paraId="66157E94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Complete work within budget and time schedules, ensuring compliance to applicable codes, accepted engineering practices, and client and OCI standards.</w:t>
      </w:r>
    </w:p>
    <w:p w14:paraId="61A5CE0D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Provide Deputy Project Management support and task management on projects.  </w:t>
      </w:r>
    </w:p>
    <w:p w14:paraId="30DEC435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Review work by others to ensure it meets all project requirements.   </w:t>
      </w:r>
    </w:p>
    <w:p w14:paraId="6D19E5EA" w14:textId="77777777" w:rsidR="006514C4" w:rsidRPr="006514C4" w:rsidRDefault="006514C4" w:rsidP="006514C4">
      <w:pPr>
        <w:pStyle w:val="ListParagraph"/>
        <w:numPr>
          <w:ilvl w:val="0"/>
          <w:numId w:val="3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Working with field and GIS staff to compile existing conditions.  </w:t>
      </w:r>
    </w:p>
    <w:p w14:paraId="09D2A258" w14:textId="172C19C5" w:rsidR="001933D9" w:rsidRPr="006514C4" w:rsidRDefault="003F537E" w:rsidP="001933D9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M</w:t>
      </w:r>
      <w:r w:rsidR="001933D9"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inimum Requirements:</w:t>
      </w:r>
    </w:p>
    <w:p w14:paraId="5269DB60" w14:textId="37D2389F" w:rsidR="00440AD1" w:rsidRPr="006514C4" w:rsidRDefault="00440AD1" w:rsidP="001933D9">
      <w:pPr>
        <w:pStyle w:val="ListParagraph"/>
        <w:numPr>
          <w:ilvl w:val="0"/>
          <w:numId w:val="4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Provide resume with past </w:t>
      </w:r>
      <w:r w:rsidR="00557016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2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years work </w:t>
      </w:r>
      <w:proofErr w:type="gramStart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experience</w:t>
      </w:r>
      <w:proofErr w:type="gramEnd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24FE9DE6" w14:textId="46675C33" w:rsidR="00440AD1" w:rsidRPr="006514C4" w:rsidRDefault="00557016" w:rsidP="001933D9">
      <w:pPr>
        <w:pStyle w:val="ListParagraph"/>
        <w:numPr>
          <w:ilvl w:val="0"/>
          <w:numId w:val="4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1</w:t>
      </w:r>
      <w:r w:rsidR="006514C4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3</w:t>
      </w:r>
      <w:r w:rsidR="00440AD1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years of experience in design, planning, and implementation of civil design projects</w:t>
      </w:r>
    </w:p>
    <w:p w14:paraId="6866F06D" w14:textId="7AB8430E" w:rsidR="00440AD1" w:rsidRPr="006514C4" w:rsidRDefault="00557016" w:rsidP="001933D9">
      <w:pPr>
        <w:pStyle w:val="ListParagraph"/>
        <w:numPr>
          <w:ilvl w:val="0"/>
          <w:numId w:val="4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2</w:t>
      </w:r>
      <w:r w:rsidR="00440AD1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or more years of design experience with </w:t>
      </w:r>
      <w:r w:rsidR="006514C4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AutoCAD </w:t>
      </w:r>
      <w:r w:rsidR="006514C4" w:rsidRPr="006514C4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(A previous sample of drafting project required for consideration</w:t>
      </w:r>
      <w:r w:rsidR="006514C4"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)</w:t>
      </w:r>
    </w:p>
    <w:p w14:paraId="21502F06" w14:textId="77777777" w:rsidR="00440AD1" w:rsidRPr="006514C4" w:rsidRDefault="00440AD1" w:rsidP="001933D9">
      <w:pPr>
        <w:pStyle w:val="ListParagraph"/>
        <w:numPr>
          <w:ilvl w:val="0"/>
          <w:numId w:val="4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Experience developing Engineering Plans, Specifications, and Engineers Estimates.</w:t>
      </w:r>
    </w:p>
    <w:p w14:paraId="01B4216F" w14:textId="1105663D" w:rsidR="001933D9" w:rsidRPr="006514C4" w:rsidRDefault="00440AD1" w:rsidP="001933D9">
      <w:pPr>
        <w:pStyle w:val="ListParagraph"/>
        <w:numPr>
          <w:ilvl w:val="0"/>
          <w:numId w:val="4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An energetic individual with high ethical standards and an appropriate professional image</w:t>
      </w:r>
    </w:p>
    <w:p w14:paraId="3F3F8B0A" w14:textId="033C269B" w:rsidR="001933D9" w:rsidRPr="006514C4" w:rsidRDefault="001933D9" w:rsidP="001933D9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Preferred but not </w:t>
      </w:r>
      <w:r w:rsidR="00795D80"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required.</w:t>
      </w:r>
    </w:p>
    <w:p w14:paraId="38BD5B21" w14:textId="77777777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Strong knowledge of Windows operating system and Microsoft Office </w:t>
      </w:r>
    </w:p>
    <w:p w14:paraId="0620B028" w14:textId="77777777" w:rsidR="00557016" w:rsidRPr="006514C4" w:rsidRDefault="00557016" w:rsidP="00557016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Bachelor’s degree in Civil Engineering.</w:t>
      </w:r>
    </w:p>
    <w:p w14:paraId="4728F45A" w14:textId="77777777" w:rsidR="00557016" w:rsidRPr="006514C4" w:rsidRDefault="00557016" w:rsidP="00557016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Currently hold EIT certification</w:t>
      </w:r>
    </w:p>
    <w:p w14:paraId="0F7B496E" w14:textId="77777777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Strong verbal, written, and communications skills with the ability to clearly communicate technical subject matter to a wide range of </w:t>
      </w:r>
      <w:proofErr w:type="gramStart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audiences</w:t>
      </w:r>
      <w:proofErr w:type="gramEnd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7FA7DAF2" w14:textId="77777777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Team-oriented to keep productive, efficient and on-</w:t>
      </w:r>
      <w:proofErr w:type="gramStart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task</w:t>
      </w:r>
      <w:proofErr w:type="gramEnd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571A6413" w14:textId="77777777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Ability to work in a </w:t>
      </w:r>
      <w:proofErr w:type="gramStart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fast paced</w:t>
      </w:r>
      <w:proofErr w:type="gramEnd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environment, with the skills to handle multiple jobs of varies sizes </w:t>
      </w:r>
    </w:p>
    <w:p w14:paraId="5394E005" w14:textId="77777777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Multitasker who can work </w:t>
      </w:r>
      <w:proofErr w:type="gramStart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independently</w:t>
      </w:r>
      <w:proofErr w:type="gramEnd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 </w:t>
      </w:r>
    </w:p>
    <w:p w14:paraId="7E8098B0" w14:textId="77777777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Desire and ability to learn new skills and assume new </w:t>
      </w:r>
      <w:proofErr w:type="gramStart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responsibilities</w:t>
      </w:r>
      <w:proofErr w:type="gramEnd"/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43041DA4" w14:textId="4DFD039E" w:rsidR="006514C4" w:rsidRPr="006514C4" w:rsidRDefault="006514C4" w:rsidP="006514C4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Valid driver’s license and a good driving record </w:t>
      </w:r>
    </w:p>
    <w:p w14:paraId="5D59663F" w14:textId="0F39C269" w:rsidR="001933D9" w:rsidRPr="006514C4" w:rsidRDefault="00440AD1" w:rsidP="00795D80">
      <w:pPr>
        <w:pStyle w:val="ListParagraph"/>
        <w:numPr>
          <w:ilvl w:val="0"/>
          <w:numId w:val="2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Active participation in industry organizations such as APWA, WTS, ACEC, ASCE, etc</w:t>
      </w:r>
    </w:p>
    <w:p w14:paraId="0621DEDD" w14:textId="77777777" w:rsidR="006514C4" w:rsidRDefault="006514C4" w:rsidP="00A8780A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</w:p>
    <w:p w14:paraId="468AEACB" w14:textId="13823B19" w:rsidR="004C6220" w:rsidRPr="006514C4" w:rsidRDefault="004C6220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Position Type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: </w:t>
      </w:r>
    </w:p>
    <w:p w14:paraId="31F73C3A" w14:textId="16D2FA24" w:rsidR="006514C4" w:rsidRPr="003F537E" w:rsidRDefault="004C6220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Short-term contract. </w:t>
      </w:r>
    </w:p>
    <w:p w14:paraId="160CD656" w14:textId="3F6572F0" w:rsidR="004C6220" w:rsidRPr="006514C4" w:rsidRDefault="004C6220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Job Salary: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5F70CEA6" w14:textId="77777777" w:rsidR="003F537E" w:rsidRDefault="00795D80" w:rsidP="00A8780A">
      <w:pPr>
        <w:pStyle w:val="ListParagraph"/>
        <w:numPr>
          <w:ilvl w:val="0"/>
          <w:numId w:val="7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Hourly. </w:t>
      </w:r>
      <w:r w:rsidR="004C6220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Salary is based upon education and experience. </w:t>
      </w:r>
    </w:p>
    <w:p w14:paraId="0EC35EE1" w14:textId="05D53577" w:rsidR="00795D80" w:rsidRPr="003F537E" w:rsidRDefault="00795D80" w:rsidP="00A8780A">
      <w:pPr>
        <w:pStyle w:val="ListParagraph"/>
        <w:numPr>
          <w:ilvl w:val="0"/>
          <w:numId w:val="7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Hours worked: Less than 30 hrs./</w:t>
      </w:r>
      <w:r w:rsidR="006514C4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week.</w:t>
      </w:r>
    </w:p>
    <w:p w14:paraId="5BA77EC0" w14:textId="77777777" w:rsidR="004C6220" w:rsidRPr="006514C4" w:rsidRDefault="004C6220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Job Location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: </w:t>
      </w:r>
    </w:p>
    <w:p w14:paraId="32CDEC6E" w14:textId="4E5E9704" w:rsidR="002C034F" w:rsidRPr="003F537E" w:rsidRDefault="004C6220" w:rsidP="003F537E">
      <w:pPr>
        <w:pStyle w:val="ListParagraph"/>
        <w:numPr>
          <w:ilvl w:val="0"/>
          <w:numId w:val="6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Washington, D.C.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, United States</w:t>
      </w:r>
      <w:r w:rsidR="002C034F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</w:p>
    <w:p w14:paraId="1DD449B9" w14:textId="297AEB46" w:rsidR="002C034F" w:rsidRPr="003F537E" w:rsidRDefault="002C034F" w:rsidP="003F537E">
      <w:pPr>
        <w:pStyle w:val="ListParagraph"/>
        <w:numPr>
          <w:ilvl w:val="0"/>
          <w:numId w:val="6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The ideal candidate </w:t>
      </w:r>
      <w:r w:rsidR="003F537E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is in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the Maryland </w:t>
      </w:r>
      <w:r w:rsidR="003F537E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or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Washington, D.C. area. Other areas are welcome to apply and may be considered.</w:t>
      </w:r>
    </w:p>
    <w:p w14:paraId="7A02D50B" w14:textId="6FCF4300" w:rsidR="00A8780A" w:rsidRPr="006514C4" w:rsidRDefault="00A8780A" w:rsidP="00A8780A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Projects:</w:t>
      </w:r>
    </w:p>
    <w:p w14:paraId="23DF8D2E" w14:textId="118F709F" w:rsidR="00795D80" w:rsidRPr="003F537E" w:rsidRDefault="00795D80" w:rsidP="003F537E">
      <w:pPr>
        <w:pStyle w:val="ListParagraph"/>
        <w:numPr>
          <w:ilvl w:val="0"/>
          <w:numId w:val="5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F537E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Location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:</w:t>
      </w:r>
      <w:r w:rsidR="006C4BD3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DC 5,000</w:t>
      </w:r>
      <w:r w:rsidR="00557016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sf</w:t>
      </w:r>
      <w:r w:rsidR="006C4BD3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-</w:t>
      </w:r>
      <w:proofErr w:type="gramStart"/>
      <w:r w:rsidR="006C4BD3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7 acre</w:t>
      </w:r>
      <w:proofErr w:type="gramEnd"/>
      <w:r w:rsidR="006C4BD3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site development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</w:p>
    <w:p w14:paraId="478F0CE7" w14:textId="0A90156D" w:rsidR="00795D80" w:rsidRPr="003F537E" w:rsidRDefault="00795D80" w:rsidP="003F537E">
      <w:pPr>
        <w:pStyle w:val="ListParagraph"/>
        <w:numPr>
          <w:ilvl w:val="0"/>
          <w:numId w:val="5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F537E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Deliverables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: Convert </w:t>
      </w:r>
      <w:r w:rsidR="009F7FB3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redline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markups to </w:t>
      </w:r>
      <w:r w:rsidR="009F7FB3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AutoCAD</w:t>
      </w:r>
      <w:r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put together sheet layout, provide permit and construct</w:t>
      </w:r>
      <w:r w:rsidR="00440AD1" w:rsidRPr="003F537E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ion deliverables and notes.</w:t>
      </w:r>
    </w:p>
    <w:p w14:paraId="58F2A145" w14:textId="5CAA4BC7" w:rsidR="00795D80" w:rsidRPr="006514C4" w:rsidRDefault="00795D80" w:rsidP="00A8780A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Project Length:</w:t>
      </w:r>
    </w:p>
    <w:p w14:paraId="4C8F35A3" w14:textId="77777777" w:rsidR="00795D80" w:rsidRPr="008D393C" w:rsidRDefault="00795D80" w:rsidP="008D393C">
      <w:pPr>
        <w:pStyle w:val="ListParagraph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8D393C">
        <w:rPr>
          <w:rFonts w:ascii="Helvetica" w:hAnsi="Helvetica" w:cs="Helvetica"/>
          <w:sz w:val="20"/>
          <w:szCs w:val="20"/>
        </w:rPr>
        <w:t>1 to 3 months</w:t>
      </w:r>
    </w:p>
    <w:p w14:paraId="2232E069" w14:textId="11E56965" w:rsidR="003F537E" w:rsidRPr="006514C4" w:rsidRDefault="003F537E" w:rsidP="003F537E">
      <w:pPr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u w:val="single"/>
          <w:shd w:val="clear" w:color="auto" w:fill="FFFFFF"/>
        </w:rPr>
        <w:t>Company Culture and Values</w:t>
      </w:r>
    </w:p>
    <w:p w14:paraId="14D7CF79" w14:textId="77777777" w:rsidR="003F537E" w:rsidRPr="006514C4" w:rsidRDefault="003F537E" w:rsidP="003F537E">
      <w:pPr>
        <w:pStyle w:val="ListParagraph"/>
        <w:numPr>
          <w:ilvl w:val="0"/>
          <w:numId w:val="1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Professionalism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r w:rsidRPr="006514C4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 High degree of integrity, reliability, diplomacy, and flexibility.   </w:t>
      </w:r>
    </w:p>
    <w:p w14:paraId="363F18B1" w14:textId="77777777" w:rsidR="003F537E" w:rsidRPr="006514C4" w:rsidRDefault="003F537E" w:rsidP="003F537E">
      <w:pPr>
        <w:pStyle w:val="ListParagraph"/>
        <w:numPr>
          <w:ilvl w:val="0"/>
          <w:numId w:val="1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Attention to Detail </w:t>
      </w:r>
      <w:r w:rsidRPr="006514C4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 Thorough and quality-oriented with the ability to develop high quality work products within required deadlines and with limited oversight.   </w:t>
      </w:r>
    </w:p>
    <w:p w14:paraId="2DA31FEF" w14:textId="77777777" w:rsidR="003F537E" w:rsidRPr="006514C4" w:rsidRDefault="003F537E" w:rsidP="003F537E">
      <w:pPr>
        <w:pStyle w:val="ListParagraph"/>
        <w:numPr>
          <w:ilvl w:val="0"/>
          <w:numId w:val="1"/>
        </w:num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6514C4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Personal Responsibility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r w:rsidRPr="006514C4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6514C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Self-starter, willing to work independently or as part of a team.  </w:t>
      </w:r>
    </w:p>
    <w:p w14:paraId="48F29EE8" w14:textId="45509D23" w:rsidR="00A8780A" w:rsidRDefault="00A8780A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40A928E6" w14:textId="3492C996" w:rsidR="003F537E" w:rsidRDefault="003F537E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7E4C44A6" w14:textId="4EF2873E" w:rsidR="003F537E" w:rsidRDefault="003F537E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493B47F0" w14:textId="0243AA0B" w:rsidR="003F537E" w:rsidRDefault="003F537E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78DF1207" w14:textId="77777777" w:rsidR="003F537E" w:rsidRPr="006514C4" w:rsidRDefault="003F537E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3D16F6D8" w14:textId="5916EC9A" w:rsidR="00A8780A" w:rsidRDefault="00A8780A" w:rsidP="00A8780A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4AF7FEB7" w14:textId="79B6FD0C" w:rsidR="00A8780A" w:rsidRPr="00A8780A" w:rsidRDefault="003F537E" w:rsidP="003F537E">
      <w:pPr>
        <w:rPr>
          <w:rFonts w:ascii="Helvetica" w:hAnsi="Helvetica" w:cs="Helvetica"/>
          <w:sz w:val="20"/>
          <w:szCs w:val="20"/>
        </w:rPr>
      </w:pPr>
      <w:r w:rsidRPr="003F537E"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>Sera Enginerred</w:t>
      </w:r>
      <w:r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>, LLC</w:t>
      </w:r>
      <w:r w:rsidRPr="003F537E"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 xml:space="preserve"> is an equal opportunity employer and values diversity in its workplace.  All qualified candidates are encouraged to apply including minorities, women, </w:t>
      </w:r>
      <w:proofErr w:type="gramStart"/>
      <w:r w:rsidRPr="003F537E"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>veterans</w:t>
      </w:r>
      <w:proofErr w:type="gramEnd"/>
      <w:r w:rsidRPr="003F537E"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 xml:space="preserve"> and individuals with disabilities</w:t>
      </w:r>
      <w:r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8780A" w:rsidRPr="003F537E"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>This opportunity could lead to a long-term project-based contract relationship!  If you are local, this opportunity could lead to a full-time position</w:t>
      </w:r>
      <w:r>
        <w:rPr>
          <w:rFonts w:ascii="Helvetica" w:hAnsi="Helvetica" w:cs="Helvetica"/>
          <w:i/>
          <w:iCs/>
          <w:color w:val="222222"/>
          <w:sz w:val="20"/>
          <w:szCs w:val="20"/>
          <w:shd w:val="clear" w:color="auto" w:fill="FFFFFF"/>
        </w:rPr>
        <w:t>.</w:t>
      </w:r>
    </w:p>
    <w:sectPr w:rsidR="00A8780A" w:rsidRPr="00A8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FBD"/>
    <w:multiLevelType w:val="hybridMultilevel"/>
    <w:tmpl w:val="F0A6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6D3"/>
    <w:multiLevelType w:val="hybridMultilevel"/>
    <w:tmpl w:val="A1A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7CF"/>
    <w:multiLevelType w:val="hybridMultilevel"/>
    <w:tmpl w:val="30D6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823"/>
    <w:multiLevelType w:val="hybridMultilevel"/>
    <w:tmpl w:val="686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82D50"/>
    <w:multiLevelType w:val="hybridMultilevel"/>
    <w:tmpl w:val="3CEE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371"/>
    <w:multiLevelType w:val="hybridMultilevel"/>
    <w:tmpl w:val="50F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465E"/>
    <w:multiLevelType w:val="hybridMultilevel"/>
    <w:tmpl w:val="8F5E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51315"/>
    <w:multiLevelType w:val="hybridMultilevel"/>
    <w:tmpl w:val="765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0A"/>
    <w:rsid w:val="001933D9"/>
    <w:rsid w:val="001B431F"/>
    <w:rsid w:val="001D1989"/>
    <w:rsid w:val="00221EC8"/>
    <w:rsid w:val="0028601A"/>
    <w:rsid w:val="002C034F"/>
    <w:rsid w:val="003E77C7"/>
    <w:rsid w:val="003F537E"/>
    <w:rsid w:val="00440AD1"/>
    <w:rsid w:val="004C6220"/>
    <w:rsid w:val="005120E2"/>
    <w:rsid w:val="00557016"/>
    <w:rsid w:val="005D3183"/>
    <w:rsid w:val="00636C96"/>
    <w:rsid w:val="006514C4"/>
    <w:rsid w:val="006A316A"/>
    <w:rsid w:val="006C4BD3"/>
    <w:rsid w:val="006F05E9"/>
    <w:rsid w:val="00795D80"/>
    <w:rsid w:val="00871384"/>
    <w:rsid w:val="008D393C"/>
    <w:rsid w:val="00946CBA"/>
    <w:rsid w:val="009F7FB3"/>
    <w:rsid w:val="00A8780A"/>
    <w:rsid w:val="00C552B2"/>
    <w:rsid w:val="00DF4F04"/>
    <w:rsid w:val="00E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9951"/>
  <w15:chartTrackingRefBased/>
  <w15:docId w15:val="{CEDA1858-B5F3-4030-BD94-C77DBD0C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475B-0680-4F57-B09B-AB71C3D4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</dc:creator>
  <cp:keywords/>
  <dc:description/>
  <cp:lastModifiedBy>Christopher Franklin</cp:lastModifiedBy>
  <cp:revision>2</cp:revision>
  <dcterms:created xsi:type="dcterms:W3CDTF">2021-02-16T17:01:00Z</dcterms:created>
  <dcterms:modified xsi:type="dcterms:W3CDTF">2021-02-16T17:01:00Z</dcterms:modified>
</cp:coreProperties>
</file>